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546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6663"/>
        <w:gridCol w:w="1276"/>
        <w:gridCol w:w="1418"/>
        <w:gridCol w:w="2834"/>
        <w:gridCol w:w="1805"/>
        <w:gridCol w:w="2140"/>
      </w:tblGrid>
      <w:tr w:rsidR="0086058F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bookmarkStart w:id="0" w:name="_Hlk91066011"/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DESCRIPCION DEL SERVICIO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REQUISITOS Y ANTECEDENTES PARA ACCEDER AL SERVICIO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SE REALIZA EL TRAMITE EN LINEA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TRAMITES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VALOR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LUGAR DONDE SE REALIZA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058F" w:rsidRPr="009C0C4C" w:rsidRDefault="0086058F" w:rsidP="00521B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es-CL"/>
              </w:rPr>
              <w:t>ENLACE A INFORMACION COMPLEMENTARIA</w:t>
            </w:r>
          </w:p>
        </w:tc>
      </w:tr>
      <w:tr w:rsidR="00F82A27" w:rsidRPr="009C0C4C" w:rsidTr="00521B2C">
        <w:trPr>
          <w:trHeight w:val="54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L"/>
              </w:rPr>
              <w:t>DUPLICADO PERMISO DE CIRCULACION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27" w:rsidRPr="009C0C4C" w:rsidRDefault="00F82A27" w:rsidP="00F82A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F82A27" w:rsidRPr="009C0C4C" w:rsidRDefault="00F82A27" w:rsidP="00F82A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Documentación:</w:t>
            </w:r>
          </w:p>
          <w:p w:rsidR="00F82A27" w:rsidRPr="009C0C4C" w:rsidRDefault="00F82A27" w:rsidP="00F82A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F82A27" w:rsidRPr="009C0C4C" w:rsidRDefault="00F82A27" w:rsidP="00F82A27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Certificado de Inscripción (padrón) o Certificado de Anotaciones Vigentes.</w:t>
            </w:r>
          </w:p>
          <w:p w:rsidR="00F82A27" w:rsidRPr="009C0C4C" w:rsidRDefault="00F82A27" w:rsidP="00F82A27">
            <w:pPr>
              <w:pStyle w:val="Prrafodelista"/>
              <w:numPr>
                <w:ilvl w:val="0"/>
                <w:numId w:val="6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Cédula de Identidad.</w:t>
            </w:r>
          </w:p>
          <w:p w:rsidR="00F82A27" w:rsidRPr="009C0C4C" w:rsidRDefault="00F82A27" w:rsidP="00F82A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SI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Tramite forma presencial y Portal Web</w:t>
            </w:r>
          </w:p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A27" w:rsidRPr="009C0C4C" w:rsidRDefault="00F82A27" w:rsidP="00F82A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Valor a cancelar permiso otorgado en forma presencial 0,01 UTM.</w:t>
            </w:r>
          </w:p>
          <w:p w:rsidR="00F82A27" w:rsidRPr="009C0C4C" w:rsidRDefault="00F82A27" w:rsidP="00F82A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F82A27" w:rsidRPr="009C0C4C" w:rsidRDefault="00F82A27" w:rsidP="00F82A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Permiso pagado en línea puede descargarlo cuantas veces quiera sin costo.</w:t>
            </w:r>
          </w:p>
          <w:p w:rsidR="00F82A27" w:rsidRPr="009C0C4C" w:rsidRDefault="00F82A27" w:rsidP="00F82A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Departamento de Tránsito y Transporte Publico Sección Permiso de Circulación</w:t>
            </w:r>
          </w:p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</w:p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L"/>
              </w:rPr>
              <w:t>Portal Web Municipalidad de Viña del Mar.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noProof/>
                <w:color w:val="000000"/>
                <w:sz w:val="16"/>
                <w:szCs w:val="16"/>
                <w:lang w:eastAsia="es-C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53F467" wp14:editId="1DD3F893">
                      <wp:simplePos x="0" y="0"/>
                      <wp:positionH relativeFrom="column">
                        <wp:posOffset>107315</wp:posOffset>
                      </wp:positionH>
                      <wp:positionV relativeFrom="paragraph">
                        <wp:posOffset>-128905</wp:posOffset>
                      </wp:positionV>
                      <wp:extent cx="1202690" cy="659130"/>
                      <wp:effectExtent l="19050" t="19050" r="35560" b="26670"/>
                      <wp:wrapNone/>
                      <wp:docPr id="4" name="Flech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02690" cy="659130"/>
                              </a:xfrm>
                              <a:prstGeom prst="homePlate">
                                <a:avLst/>
                              </a:prstGeom>
                              <a:noFill/>
                              <a:ln w="38100" cap="flat" cmpd="sng" algn="ctr">
                                <a:solidFill>
                                  <a:srgbClr val="4472C4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96DBA6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Flecha: pentágono 4" o:spid="_x0000_s1026" type="#_x0000_t15" style="position:absolute;margin-left:8.45pt;margin-top:-10.15pt;width:94.7pt;height:5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" adj="15681" filled="f" strokecolor="#2f528f" strokeweight="3pt"/>
                  </w:pict>
                </mc:Fallback>
              </mc:AlternateContent>
            </w:r>
            <w:hyperlink r:id="rId7" w:history="1">
              <w:r w:rsidRPr="009C0C4C">
                <w:rPr>
                  <w:rStyle w:val="Hipervnculo"/>
                  <w:rFonts w:ascii="Calibri" w:eastAsia="Times New Roman" w:hAnsi="Calibri" w:cs="Calibri"/>
                  <w:b/>
                  <w:sz w:val="16"/>
                  <w:szCs w:val="16"/>
                  <w:lang w:eastAsia="es-CL"/>
                </w:rPr>
                <w:t>www.munivina.cl</w:t>
              </w:r>
            </w:hyperlink>
          </w:p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  <w:t xml:space="preserve">PAGO ON LINE </w:t>
            </w:r>
          </w:p>
          <w:p w:rsidR="00F82A27" w:rsidRPr="009C0C4C" w:rsidRDefault="00F82A27" w:rsidP="00F82A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L"/>
              </w:rPr>
            </w:pPr>
            <w:r w:rsidRPr="009C0C4C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CL"/>
              </w:rPr>
              <w:t>Permiso de Circulación</w:t>
            </w:r>
          </w:p>
        </w:tc>
      </w:tr>
    </w:tbl>
    <w:p w:rsidR="00D41428" w:rsidRDefault="00D41428">
      <w:bookmarkStart w:id="1" w:name="_GoBack"/>
      <w:bookmarkEnd w:id="0"/>
      <w:bookmarkEnd w:id="1"/>
    </w:p>
    <w:sectPr w:rsidR="00D41428" w:rsidSect="0086058F">
      <w:headerReference w:type="default" r:id="rId8"/>
      <w:pgSz w:w="20163" w:h="12242" w:orient="landscape" w:code="120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C04" w:rsidRDefault="003B2C04" w:rsidP="003637AA">
      <w:pPr>
        <w:spacing w:after="0" w:line="240" w:lineRule="auto"/>
      </w:pPr>
      <w:r>
        <w:separator/>
      </w:r>
    </w:p>
  </w:endnote>
  <w:endnote w:type="continuationSeparator" w:id="0">
    <w:p w:rsidR="003B2C04" w:rsidRDefault="003B2C04" w:rsidP="00363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C04" w:rsidRDefault="003B2C04" w:rsidP="003637AA">
      <w:pPr>
        <w:spacing w:after="0" w:line="240" w:lineRule="auto"/>
      </w:pPr>
      <w:r>
        <w:separator/>
      </w:r>
    </w:p>
  </w:footnote>
  <w:footnote w:type="continuationSeparator" w:id="0">
    <w:p w:rsidR="003B2C04" w:rsidRDefault="003B2C04" w:rsidP="00363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7AA" w:rsidRDefault="003637AA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59264" behindDoc="0" locked="0" layoutInCell="1" allowOverlap="1" wp14:anchorId="3E41B16D" wp14:editId="7940814E">
          <wp:simplePos x="0" y="0"/>
          <wp:positionH relativeFrom="margin">
            <wp:posOffset>-619125</wp:posOffset>
          </wp:positionH>
          <wp:positionV relativeFrom="paragraph">
            <wp:posOffset>-372110</wp:posOffset>
          </wp:positionV>
          <wp:extent cx="1969768" cy="895349"/>
          <wp:effectExtent l="0" t="0" r="0" b="635"/>
          <wp:wrapSquare wrapText="bothSides"/>
          <wp:docPr id="101" name="Imagen 101">
            <a:extLst xmlns:a="http://schemas.openxmlformats.org/drawingml/2006/main">
              <a:ext uri="{FF2B5EF4-FFF2-40B4-BE49-F238E27FC236}">
                <a16:creationId xmlns:a16="http://schemas.microsoft.com/office/drawing/2014/main" id="{27920A3E-6B36-4393-B8A2-E44A66B9376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27920A3E-6B36-4393-B8A2-E44A66B9376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9768" cy="8953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E59B0"/>
    <w:multiLevelType w:val="hybridMultilevel"/>
    <w:tmpl w:val="18783C12"/>
    <w:lvl w:ilvl="0" w:tplc="09B825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30DD5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5202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1634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A23D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4C88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C0D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03A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6E277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DA64B6"/>
    <w:multiLevelType w:val="hybridMultilevel"/>
    <w:tmpl w:val="EE7E0F6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6416EA"/>
    <w:multiLevelType w:val="hybridMultilevel"/>
    <w:tmpl w:val="AA54FBC4"/>
    <w:lvl w:ilvl="0" w:tplc="318E9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1EF8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D86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50C4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86B3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266E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C4A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6A1D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7B022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6E74ED"/>
    <w:multiLevelType w:val="hybridMultilevel"/>
    <w:tmpl w:val="F6BE68B8"/>
    <w:lvl w:ilvl="0" w:tplc="C4DCCB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F852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AE43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A893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64FA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462B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F4D2F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6CA0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648E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F9442D"/>
    <w:multiLevelType w:val="hybridMultilevel"/>
    <w:tmpl w:val="4D2E5528"/>
    <w:lvl w:ilvl="0" w:tplc="54DA9C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50B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402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28F2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0070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CCAB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9A07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285E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C670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313B7C"/>
    <w:multiLevelType w:val="hybridMultilevel"/>
    <w:tmpl w:val="907ED550"/>
    <w:lvl w:ilvl="0" w:tplc="EBB65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3207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046E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F0C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EC0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4C7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A4E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8CAB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8A5E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627741"/>
    <w:multiLevelType w:val="hybridMultilevel"/>
    <w:tmpl w:val="8772CAD8"/>
    <w:lvl w:ilvl="0" w:tplc="6F767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E0638F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64A44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ACB2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EAF59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0FE7AF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EA08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FA65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C49F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58F"/>
    <w:rsid w:val="00013A98"/>
    <w:rsid w:val="000E0569"/>
    <w:rsid w:val="003637AA"/>
    <w:rsid w:val="003B2C04"/>
    <w:rsid w:val="005574E1"/>
    <w:rsid w:val="0086058F"/>
    <w:rsid w:val="00D41428"/>
    <w:rsid w:val="00F82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B777614-A33D-40D5-9764-2F20E94F2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58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6058F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86058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637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37AA"/>
  </w:style>
  <w:style w:type="paragraph" w:styleId="Piedepgina">
    <w:name w:val="footer"/>
    <w:basedOn w:val="Normal"/>
    <w:link w:val="PiedepginaCar"/>
    <w:uiPriority w:val="99"/>
    <w:unhideWhenUsed/>
    <w:rsid w:val="003637A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3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univina.c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Pereira Gonzalez</dc:creator>
  <cp:keywords/>
  <dc:description/>
  <cp:lastModifiedBy>Mauricio Pereira Gonzalez</cp:lastModifiedBy>
  <cp:revision>3</cp:revision>
  <dcterms:created xsi:type="dcterms:W3CDTF">2022-01-06T14:44:00Z</dcterms:created>
  <dcterms:modified xsi:type="dcterms:W3CDTF">2022-01-06T15:07:00Z</dcterms:modified>
</cp:coreProperties>
</file>