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8546" w:type="dxa"/>
        <w:tblInd w:w="-9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0"/>
        <w:gridCol w:w="6663"/>
        <w:gridCol w:w="1276"/>
        <w:gridCol w:w="1418"/>
        <w:gridCol w:w="2834"/>
        <w:gridCol w:w="1805"/>
        <w:gridCol w:w="2140"/>
      </w:tblGrid>
      <w:tr w:rsidR="0086058F" w:rsidRPr="009C0C4C" w:rsidTr="00521B2C">
        <w:trPr>
          <w:trHeight w:val="54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58F" w:rsidRPr="009C0C4C" w:rsidRDefault="0086058F" w:rsidP="00521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  <w:bookmarkStart w:id="0" w:name="_Hlk91066011"/>
            <w:r w:rsidRPr="009C0C4C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  <w:t>DESCRIPCION DEL SERVICIO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58F" w:rsidRPr="009C0C4C" w:rsidRDefault="0086058F" w:rsidP="00521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  <w:t>REQUISITOS Y ANTECEDENTES PARA ACCEDER AL SERVICIO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58F" w:rsidRPr="009C0C4C" w:rsidRDefault="0086058F" w:rsidP="00521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  <w:t>SE REALIZA EL TRAMITE EN LINEA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058F" w:rsidRPr="009C0C4C" w:rsidRDefault="0086058F" w:rsidP="00521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  <w:t>TRAMITES</w:t>
            </w:r>
          </w:p>
        </w:tc>
        <w:tc>
          <w:tcPr>
            <w:tcW w:w="2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058F" w:rsidRPr="009C0C4C" w:rsidRDefault="0086058F" w:rsidP="00521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  <w:t>VALOR</w:t>
            </w: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58F" w:rsidRPr="009C0C4C" w:rsidRDefault="0086058F" w:rsidP="00521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  <w:t>LUGAR DONDE SE REALIZA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58F" w:rsidRPr="009C0C4C" w:rsidRDefault="0086058F" w:rsidP="00521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  <w:t>ENLACE A INFORMACION COMPLEMENTARIA</w:t>
            </w:r>
          </w:p>
        </w:tc>
      </w:tr>
      <w:tr w:rsidR="000E0569" w:rsidRPr="009C0C4C" w:rsidTr="00521B2C">
        <w:trPr>
          <w:trHeight w:val="54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569" w:rsidRPr="009C0C4C" w:rsidRDefault="000E0569" w:rsidP="000E0569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</w:p>
          <w:p w:rsidR="000E0569" w:rsidRPr="009C0C4C" w:rsidRDefault="000E0569" w:rsidP="000E0569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  <w:t>RENOVACION DE MATERIAL</w:t>
            </w:r>
          </w:p>
          <w:p w:rsidR="000E0569" w:rsidRPr="009C0C4C" w:rsidRDefault="000E0569" w:rsidP="000E05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</w:p>
          <w:p w:rsidR="000E0569" w:rsidRPr="009C0C4C" w:rsidRDefault="000E0569" w:rsidP="000E05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Dar de baja e ingresar otro vehículo a categoría TAXI.</w:t>
            </w:r>
          </w:p>
          <w:p w:rsidR="000E0569" w:rsidRPr="009C0C4C" w:rsidRDefault="000E0569" w:rsidP="000E05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</w:p>
          <w:p w:rsidR="000E0569" w:rsidRPr="009C0C4C" w:rsidRDefault="000E0569" w:rsidP="000E05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El tramites se efectúa en la misma municipalidad de origen del permiso de circulación del vehículo saliente.</w:t>
            </w:r>
          </w:p>
          <w:p w:rsidR="000E0569" w:rsidRPr="009C0C4C" w:rsidRDefault="000E0569" w:rsidP="000E05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569" w:rsidRPr="009C0C4C" w:rsidRDefault="000E0569" w:rsidP="000E05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CL"/>
              </w:rPr>
              <w:t>DOCUMENTACIÓN:</w:t>
            </w:r>
          </w:p>
          <w:p w:rsidR="000E0569" w:rsidRPr="009C0C4C" w:rsidRDefault="000E0569" w:rsidP="000E0569">
            <w:pPr>
              <w:numPr>
                <w:ilvl w:val="0"/>
                <w:numId w:val="4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Factura si vehículo es 0 km o Permiso Circulación al día si es usado.</w:t>
            </w:r>
          </w:p>
          <w:p w:rsidR="000E0569" w:rsidRPr="009C0C4C" w:rsidRDefault="000E0569" w:rsidP="000E0569">
            <w:pPr>
              <w:numPr>
                <w:ilvl w:val="0"/>
                <w:numId w:val="4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Revisión Técnica y Análisis de Gases o Certificado de Homologación</w:t>
            </w:r>
          </w:p>
          <w:p w:rsidR="000E0569" w:rsidRPr="009C0C4C" w:rsidRDefault="000E0569" w:rsidP="000E0569">
            <w:pPr>
              <w:numPr>
                <w:ilvl w:val="0"/>
                <w:numId w:val="4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Seguro Automotriz Obligatorio (SOAP)</w:t>
            </w:r>
          </w:p>
          <w:p w:rsidR="000E0569" w:rsidRPr="009C0C4C" w:rsidRDefault="000E0569" w:rsidP="000E0569">
            <w:pPr>
              <w:numPr>
                <w:ilvl w:val="0"/>
                <w:numId w:val="4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Certificado de Anotaciones Vigentes.</w:t>
            </w:r>
          </w:p>
          <w:p w:rsidR="000E0569" w:rsidRPr="009C0C4C" w:rsidRDefault="000E0569" w:rsidP="000E0569">
            <w:pPr>
              <w:numPr>
                <w:ilvl w:val="0"/>
                <w:numId w:val="4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Fotocopia de Cedula de Identidad.</w:t>
            </w:r>
          </w:p>
          <w:p w:rsidR="000E0569" w:rsidRPr="009C0C4C" w:rsidRDefault="000E0569" w:rsidP="000E0569">
            <w:pPr>
              <w:numPr>
                <w:ilvl w:val="0"/>
                <w:numId w:val="4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 xml:space="preserve">Documentación de la </w:t>
            </w:r>
            <w:proofErr w:type="spellStart"/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Seremitt</w:t>
            </w:r>
            <w:proofErr w:type="spellEnd"/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 xml:space="preserve"> V Región autorizando cambio de modalidad.</w:t>
            </w:r>
          </w:p>
          <w:p w:rsidR="000E0569" w:rsidRPr="009C0C4C" w:rsidRDefault="000E0569" w:rsidP="000E0569">
            <w:pPr>
              <w:numPr>
                <w:ilvl w:val="0"/>
                <w:numId w:val="4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Poder para efectuar trámite si no es el propietario.</w:t>
            </w:r>
          </w:p>
          <w:p w:rsidR="000E0569" w:rsidRPr="009C0C4C" w:rsidRDefault="000E0569" w:rsidP="000E0569">
            <w:pPr>
              <w:spacing w:after="0" w:line="240" w:lineRule="auto"/>
              <w:ind w:left="36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</w:p>
          <w:p w:rsidR="000E0569" w:rsidRPr="009C0C4C" w:rsidRDefault="000E0569" w:rsidP="000E05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569" w:rsidRPr="009C0C4C" w:rsidRDefault="000E0569" w:rsidP="000E05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NO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0569" w:rsidRPr="009C0C4C" w:rsidRDefault="000E0569" w:rsidP="000E05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Trámite lo efectúa el propietario de lo contrario presentar poder.</w:t>
            </w:r>
          </w:p>
        </w:tc>
        <w:tc>
          <w:tcPr>
            <w:tcW w:w="2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0569" w:rsidRPr="009C0C4C" w:rsidRDefault="000E0569" w:rsidP="000E05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Categoría Taxi, cancela 1 UTM, pero vehículo 0 km valor es proporcional al mes de factura.</w:t>
            </w:r>
          </w:p>
          <w:p w:rsidR="000E0569" w:rsidRPr="009C0C4C" w:rsidRDefault="000E0569" w:rsidP="000E05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</w:p>
          <w:p w:rsidR="000E0569" w:rsidRPr="009C0C4C" w:rsidRDefault="000E0569" w:rsidP="000E05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Particular, según valor tasación fiscal dado por Servicio Impuestos Internos (SII)</w:t>
            </w: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569" w:rsidRPr="009C0C4C" w:rsidRDefault="000E0569" w:rsidP="000E05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Departamento de Tránsito y Transporte Publico Sección Permiso de Circulación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569" w:rsidRPr="009C0C4C" w:rsidRDefault="000E0569" w:rsidP="000E05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</w:p>
        </w:tc>
      </w:tr>
    </w:tbl>
    <w:p w:rsidR="00D41428" w:rsidRDefault="00D41428">
      <w:bookmarkStart w:id="1" w:name="_GoBack"/>
      <w:bookmarkEnd w:id="0"/>
      <w:bookmarkEnd w:id="1"/>
    </w:p>
    <w:sectPr w:rsidR="00D41428" w:rsidSect="0086058F">
      <w:headerReference w:type="default" r:id="rId7"/>
      <w:pgSz w:w="20163" w:h="12242" w:orient="landscape" w:code="120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5B6E" w:rsidRDefault="00835B6E" w:rsidP="00672B2C">
      <w:pPr>
        <w:spacing w:after="0" w:line="240" w:lineRule="auto"/>
      </w:pPr>
      <w:r>
        <w:separator/>
      </w:r>
    </w:p>
  </w:endnote>
  <w:endnote w:type="continuationSeparator" w:id="0">
    <w:p w:rsidR="00835B6E" w:rsidRDefault="00835B6E" w:rsidP="00672B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5B6E" w:rsidRDefault="00835B6E" w:rsidP="00672B2C">
      <w:pPr>
        <w:spacing w:after="0" w:line="240" w:lineRule="auto"/>
      </w:pPr>
      <w:r>
        <w:separator/>
      </w:r>
    </w:p>
  </w:footnote>
  <w:footnote w:type="continuationSeparator" w:id="0">
    <w:p w:rsidR="00835B6E" w:rsidRDefault="00835B6E" w:rsidP="00672B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2B2C" w:rsidRDefault="00672B2C">
    <w:pPr>
      <w:pStyle w:val="Encabezado"/>
    </w:pPr>
    <w:r>
      <w:rPr>
        <w:noProof/>
        <w:lang w:eastAsia="es-CL"/>
      </w:rPr>
      <w:drawing>
        <wp:anchor distT="0" distB="0" distL="114300" distR="114300" simplePos="0" relativeHeight="251659264" behindDoc="0" locked="0" layoutInCell="1" allowOverlap="1" wp14:anchorId="3E41B16D" wp14:editId="7940814E">
          <wp:simplePos x="0" y="0"/>
          <wp:positionH relativeFrom="margin">
            <wp:posOffset>-714375</wp:posOffset>
          </wp:positionH>
          <wp:positionV relativeFrom="paragraph">
            <wp:posOffset>-343535</wp:posOffset>
          </wp:positionV>
          <wp:extent cx="1969768" cy="895349"/>
          <wp:effectExtent l="0" t="0" r="0" b="635"/>
          <wp:wrapSquare wrapText="bothSides"/>
          <wp:docPr id="101" name="Imagen 101">
            <a:extLst xmlns:a="http://schemas.openxmlformats.org/drawingml/2006/main">
              <a:ext uri="{FF2B5EF4-FFF2-40B4-BE49-F238E27FC236}">
                <a16:creationId xmlns:a16="http://schemas.microsoft.com/office/drawing/2014/main" id="{27920A3E-6B36-4393-B8A2-E44A66B9376C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4">
                    <a:extLst>
                      <a:ext uri="{FF2B5EF4-FFF2-40B4-BE49-F238E27FC236}">
                        <a16:creationId xmlns:a16="http://schemas.microsoft.com/office/drawing/2014/main" id="{27920A3E-6B36-4393-B8A2-E44A66B9376C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9768" cy="89534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DE59B0"/>
    <w:multiLevelType w:val="hybridMultilevel"/>
    <w:tmpl w:val="18783C12"/>
    <w:lvl w:ilvl="0" w:tplc="09B825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30DD5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A5202D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31634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3A23D3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B4C889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EC0DC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D03A3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A6E277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2DA64B6"/>
    <w:multiLevelType w:val="hybridMultilevel"/>
    <w:tmpl w:val="EE7E0F68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6416EA"/>
    <w:multiLevelType w:val="hybridMultilevel"/>
    <w:tmpl w:val="AA54FBC4"/>
    <w:lvl w:ilvl="0" w:tplc="318E99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71EF87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1D86FF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350C4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086B3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7266E4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BC4AE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6A1D9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7B0229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A6E74ED"/>
    <w:multiLevelType w:val="hybridMultilevel"/>
    <w:tmpl w:val="F6BE68B8"/>
    <w:lvl w:ilvl="0" w:tplc="C4DCCB9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F852DA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8AE435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A8931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5E64FA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3462B4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1F4D2F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76CA01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4648ED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F9442D"/>
    <w:multiLevelType w:val="hybridMultilevel"/>
    <w:tmpl w:val="4D2E5528"/>
    <w:lvl w:ilvl="0" w:tplc="54DA9C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650BD7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34025A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A28F2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00704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CCCABF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09A07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285EB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C6702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B313B7C"/>
    <w:multiLevelType w:val="hybridMultilevel"/>
    <w:tmpl w:val="907ED550"/>
    <w:lvl w:ilvl="0" w:tplc="EBB659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3207E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7046EE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3F0CD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5EC0C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54C7A9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2A4EE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68CAB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A8A5E3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5627741"/>
    <w:multiLevelType w:val="hybridMultilevel"/>
    <w:tmpl w:val="8772CAD8"/>
    <w:lvl w:ilvl="0" w:tplc="6F7677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E0638F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B64A44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CACB2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5EAF59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0FE7AF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FEA08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FA658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0C49F9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5"/>
  </w:num>
  <w:num w:numId="5">
    <w:abstractNumId w:val="3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58F"/>
    <w:rsid w:val="000E0569"/>
    <w:rsid w:val="005574E1"/>
    <w:rsid w:val="00672B2C"/>
    <w:rsid w:val="00835B6E"/>
    <w:rsid w:val="0086058F"/>
    <w:rsid w:val="00D41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67C6D8E"/>
  <w15:chartTrackingRefBased/>
  <w15:docId w15:val="{FB777614-A33D-40D5-9764-2F20E94F2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058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86058F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86058F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672B2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72B2C"/>
  </w:style>
  <w:style w:type="paragraph" w:styleId="Piedepgina">
    <w:name w:val="footer"/>
    <w:basedOn w:val="Normal"/>
    <w:link w:val="PiedepginaCar"/>
    <w:uiPriority w:val="99"/>
    <w:unhideWhenUsed/>
    <w:rsid w:val="00672B2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72B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166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Mauricio Pereira Gonzalez</dc:creator>
  <cp:keywords/>
  <dc:description/>
  <cp:lastModifiedBy>Mauricio Pereira Gonzalez</cp:lastModifiedBy>
  <cp:revision>3</cp:revision>
  <dcterms:created xsi:type="dcterms:W3CDTF">2022-01-06T14:42:00Z</dcterms:created>
  <dcterms:modified xsi:type="dcterms:W3CDTF">2022-01-06T15:05:00Z</dcterms:modified>
</cp:coreProperties>
</file>